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6F" w:rsidRPr="0042647B" w:rsidRDefault="00113B6F" w:rsidP="00113B6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2647B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>LEI Nº 11.288, DE 06.01.87 (</w:t>
      </w:r>
      <w:proofErr w:type="spellStart"/>
      <w:r w:rsidRPr="0042647B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>D.O.</w:t>
      </w:r>
      <w:proofErr w:type="spellEnd"/>
      <w:r w:rsidRPr="0042647B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 xml:space="preserve"> DE 14.01.87)</w:t>
      </w:r>
    </w:p>
    <w:p w:rsidR="00113B6F" w:rsidRPr="0042647B" w:rsidRDefault="00113B6F" w:rsidP="00113B6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2647B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> </w:t>
      </w:r>
    </w:p>
    <w:p w:rsidR="00113B6F" w:rsidRPr="0042647B" w:rsidRDefault="00113B6F" w:rsidP="00113B6F">
      <w:pPr>
        <w:spacing w:after="0" w:line="240" w:lineRule="auto"/>
        <w:ind w:left="2835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2647B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>Dá nova redação ao art. 4º da Lei nº 11.184, de 09 de junho de 1986 e dá outras providências.</w:t>
      </w:r>
    </w:p>
    <w:p w:rsidR="00113B6F" w:rsidRPr="0042647B" w:rsidRDefault="00113B6F" w:rsidP="00113B6F">
      <w:pPr>
        <w:spacing w:after="0" w:line="240" w:lineRule="auto"/>
        <w:ind w:left="3060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2647B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> </w:t>
      </w:r>
    </w:p>
    <w:p w:rsidR="00113B6F" w:rsidRPr="0042647B" w:rsidRDefault="00113B6F" w:rsidP="00113B6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>O GOVERNADOR DO ESTADO DO CEARÁ</w:t>
      </w:r>
    </w:p>
    <w:p w:rsidR="00113B6F" w:rsidRDefault="00113B6F" w:rsidP="00113B6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>FAÇO SABER QUE A ASSEMBLÉIA LEGISLATIVA DECRETOU E EU SANCIONO A SEGUINTE LEI:</w:t>
      </w:r>
    </w:p>
    <w:p w:rsidR="00113B6F" w:rsidRPr="0042647B" w:rsidRDefault="00113B6F" w:rsidP="00113B6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113B6F" w:rsidRDefault="00113B6F" w:rsidP="00113B6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  <w:r w:rsidRPr="003D3BF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Art. 1º -</w:t>
      </w:r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Os funcionários do Instituto de Pesos e Medidas de Fortaleza que forem colocados à disposição do Instituto de Metrologia do Estado do Ceará serão contratados pelo mesmo, respeitados os direitos e vantagens adquiridos, ficando </w:t>
      </w:r>
      <w:proofErr w:type="gramStart"/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>dispensados do atendimento dos requisitos previstos no decreto</w:t>
      </w:r>
      <w:proofErr w:type="gramEnd"/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nº 17.737, de 27 de janeiro de 1986.</w:t>
      </w:r>
    </w:p>
    <w:p w:rsidR="00113B6F" w:rsidRPr="0042647B" w:rsidRDefault="00113B6F" w:rsidP="00113B6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113B6F" w:rsidRDefault="00113B6F" w:rsidP="00113B6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D3BF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Parágrafo único -</w:t>
      </w:r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As contratações a que se refere este artigo serão efetivadas após manifestação expressa </w:t>
      </w:r>
      <w:proofErr w:type="gramStart"/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do </w:t>
      </w:r>
      <w:proofErr w:type="spellStart"/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>do</w:t>
      </w:r>
      <w:proofErr w:type="spellEnd"/>
      <w:proofErr w:type="gramEnd"/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Instituto Nacional de Metrologia Normalização e Qualidade Industrial de que assegurará os recursos financeiros necessários, ficando o Instituto de Metrologia do Estado do Ceará isento de quaisquer ônus financeiro em decorrência das contratações prescritas nesta lei.</w:t>
      </w:r>
    </w:p>
    <w:p w:rsidR="00113B6F" w:rsidRPr="0042647B" w:rsidRDefault="00113B6F" w:rsidP="00113B6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113B6F" w:rsidRDefault="00113B6F" w:rsidP="00113B6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D3BF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Art. 2º -</w:t>
      </w:r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Esta Lei entrará em vigor na data de sua publicação, revogadas as disposições em contrário, especialmente o art. 4º da lei nº 11.184, de 09 de junho que passará a ter redação de conformidade a esta lei.</w:t>
      </w:r>
    </w:p>
    <w:p w:rsidR="00113B6F" w:rsidRPr="0042647B" w:rsidRDefault="00113B6F" w:rsidP="00113B6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113B6F" w:rsidRPr="0042647B" w:rsidRDefault="00113B6F" w:rsidP="00113B6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>PALÁCIO DA ABOLIÇÃO, em Fortaleza, aos 06 de janeiro de 1987.</w:t>
      </w:r>
    </w:p>
    <w:p w:rsidR="00113B6F" w:rsidRPr="0042647B" w:rsidRDefault="00113B6F" w:rsidP="00113B6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42647B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p w:rsidR="00113B6F" w:rsidRPr="00C21D79" w:rsidRDefault="00113B6F" w:rsidP="00113B6F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C21D79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FRANCISCO CASTELO DE CASTRO</w:t>
      </w:r>
    </w:p>
    <w:p w:rsidR="00113B6F" w:rsidRPr="00C21D79" w:rsidRDefault="00113B6F" w:rsidP="00113B6F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C21D79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Governador em exercício</w:t>
      </w:r>
    </w:p>
    <w:p w:rsidR="00113B6F" w:rsidRPr="0042647B" w:rsidRDefault="00113B6F" w:rsidP="00113B6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C21D79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Vladimir Spinelli Chagas</w:t>
      </w:r>
    </w:p>
    <w:p w:rsidR="00853436" w:rsidRDefault="00853436"/>
    <w:sectPr w:rsidR="00853436" w:rsidSect="00853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3B6F"/>
    <w:rsid w:val="00113B6F"/>
    <w:rsid w:val="005F3523"/>
    <w:rsid w:val="0085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B6F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najlalira</dc:creator>
  <cp:lastModifiedBy>najlalira</cp:lastModifiedBy>
  <cp:revision>1</cp:revision>
  <dcterms:created xsi:type="dcterms:W3CDTF">2017-02-09T11:46:00Z</dcterms:created>
  <dcterms:modified xsi:type="dcterms:W3CDTF">2017-02-09T11:47:00Z</dcterms:modified>
</cp:coreProperties>
</file>